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363636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363636"/>
          <w:sz w:val="21"/>
          <w:szCs w:val="21"/>
          <w:lang w:eastAsia="hu-HU"/>
        </w:rPr>
        <w:t>Intézményi tanfelügyeleti folyamat</w:t>
      </w:r>
    </w:p>
    <w:p w:rsidR="00345B9C" w:rsidRPr="00345B9C" w:rsidRDefault="00345B9C" w:rsidP="00345B9C">
      <w:pPr>
        <w:shd w:val="clear" w:color="auto" w:fill="E8E6D5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hu-HU"/>
        </w:rPr>
        <w:t>Adatok</w:t>
      </w:r>
    </w:p>
    <w:p w:rsidR="00345B9C" w:rsidRPr="00345B9C" w:rsidRDefault="00345B9C" w:rsidP="00345B9C">
      <w:pPr>
        <w:shd w:val="clear" w:color="auto" w:fill="E8E6D5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hu-HU"/>
        </w:rPr>
        <w:t>Feltöltések</w:t>
      </w:r>
    </w:p>
    <w:p w:rsidR="00345B9C" w:rsidRPr="00345B9C" w:rsidRDefault="00345B9C" w:rsidP="00345B9C">
      <w:pPr>
        <w:shd w:val="clear" w:color="auto" w:fill="E8E6D5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AA2A42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AA2A42"/>
          <w:sz w:val="21"/>
          <w:szCs w:val="21"/>
          <w:lang w:eastAsia="hu-HU"/>
        </w:rPr>
        <w:t>Értékelés - általános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aps/>
          <w:color w:val="AA2A42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aps/>
          <w:color w:val="AA2A42"/>
          <w:sz w:val="21"/>
          <w:szCs w:val="21"/>
          <w:lang w:eastAsia="hu-HU"/>
        </w:rPr>
        <w:t>Általános értékelés</w:t>
      </w:r>
    </w:p>
    <w:p w:rsidR="00345B9C" w:rsidRPr="00345B9C" w:rsidRDefault="00345B9C" w:rsidP="00345B9C">
      <w:pPr>
        <w:shd w:val="clear" w:color="auto" w:fill="AA2A42"/>
        <w:spacing w:after="30" w:line="240" w:lineRule="auto"/>
        <w:rPr>
          <w:rFonts w:ascii="Helvetica" w:eastAsia="Times New Roman" w:hAnsi="Helvetica" w:cs="Helvetica"/>
          <w:caps/>
          <w:color w:val="FFFFFF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aps/>
          <w:color w:val="FFFFFF"/>
          <w:sz w:val="21"/>
          <w:szCs w:val="21"/>
          <w:lang w:eastAsia="hu-HU"/>
        </w:rPr>
        <w:t>97,63%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 Pedagógiai folyamatok</w:t>
      </w:r>
    </w:p>
    <w:p w:rsidR="00345B9C" w:rsidRPr="00345B9C" w:rsidRDefault="00345B9C" w:rsidP="00345B9C">
      <w:pPr>
        <w:shd w:val="clear" w:color="auto" w:fill="F5F5F5"/>
        <w:spacing w:after="3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97,22%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1.1. Hogyan valósul meg a stratégiai és operatív tervezés?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1.1.1. Az intézmény stratégiai és operatív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dokumentumainak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elkészítése, koherens kialakítása a vezetés irányításával és a nevelőtestület bevonásával történik, melyek során figyelembe veszik a mérési eredményeket, az intézmény társadalmi környezetét és a gyermekek szociokulturális összetételét.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inkább</w:t>
      </w:r>
      <w:proofErr w:type="gramEnd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 xml:space="preserve"> teljesül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Pedagógiai Programban kitűzött célok a helyi sajátosságokat és feltételeket veszik figyelembe (környezeti nevelés, művészeti nevelés, néphagyományok, anyanyelvi nevelés, egészséges életmódra nevelés, differenciált fejlesztés). A stratégiai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keretet és sarokpontokat biztosítanak a mindennapi munka alapjául szolgáló operatív terveknek, amelyek részletezettségüket tekintve garantálják a mindennapi pedagógiai szakmai munka megfelelő kivitelezését, neveltjeik személyiségének körültekintő kibontakoztatását. A kötelező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elkészítésében az igazgató jelentős szerepet vállal. A főigazgató irányításával készített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koherensen egymásra épülnek. Az eredmények visszacsatolását minden nevelési évben elvégzik, a szükséges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korrekciókat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, a fejlesztés lehetőségét, jellegét folyamatosan vizsgálják. Javaslat: A törvényi változások folyamatos nyomon követése, stratégiai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dokumentumokban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történő aktualizálás. (dokumentumelemzés, vezetői interjú)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1.1.2. Az éves munkaterv és a munkaközösségek terveinek cél- és feladatrendszere összhangban van a stratégiai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dokumentumokkal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stratégiai és operatív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koherensek egymással. A munkatervben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konkrétan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megfogalmazódnak a pedagógiai program általános és kiemelt célkitűzései, melyek megvalósulása az éves beszámolókban jelennek meg. Ezek megvalósulását biztosító pedagógia folyamatok tervezési, megvalósítási, értékelési rendje tudatos, átlátható és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konkrét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. Az anyanyelvi és a környezeti munkaközösség munkaterve összhangban van a stratégiai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dokumentumokkal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és az éves munkatervvel. (dokumentumelemzés: munkatervek, munkaközösségek munkatervei)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1.1.3. Az intézményi önértékelési ciklust, illetve a megvalósult tanfelügyeleti ellenőrzést lezáró intézkedési tervekkel a stratégiai és az operatív tervezés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dokumentumainak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összehangolása megtörténik.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tanfelügyeleti eredményekhez képest, az intézményben megvalósult a tehetséggondozás folyamatának intézményi szintű kidolgozása, a differenciálás korszerű módszereinek tervezése. A csoport szintű pedagógiai tervező munka dokumentációjának intézményi szinten egységes struktúraelemei megjelennek, valamint kidolgozásra került az ellenőrzéshez kapcsolódó szempontrendszer. Pályázat keretében kidolgozásra került az Óvoda-Iskola átmenet segítése, melyet a gyakorlatban alkalmaznak. Az önértékelés és a tanfelügyeleti ellenőrzés során feltárt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(erősségek, fejleszthetőségek) szükség szerint a stratégiai és operatív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dokumentumokcalapját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is képezték, s hatékonyabb, eredményesebb munkára ösztönzött. Az intézkedési tervben meghatározott, megfogalmazott elvárások, feladatok, az önértékelés és a tanfelügyelet óta folyamatosan megvalósultak, s gyakorlattá váltak intézményükben, melyeket az értékelési eredmények tükröznek. (önértékelés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dokumentumai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vezetői interjú)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1.1.4. Az intézmény éves terveiben megjelennek a környezeti nevelés, fenntartható fejlődés pedagógiai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dokumentumokban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foglalt céljainak aktuális éves feladatai.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környezeti nevelést, fenntartható fejlődést, "Zöld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Óvodaként"kiemelt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célként kezelik.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dokumentumaikban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az adott nevelési év céljai, feladatai megjelennek. A természeti környezet megismerésére kirándulásokat szerveznek a Tisza partjára, a közeli parkba, ahol minden csoportnak van saját fája és annak gondozása közben megfigyelik a természet változásait. A </w:t>
      </w: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 xml:space="preserve">közeli halastavakhoz is sokat kirándulnak. Ezen kívül gyógynövény kiskertet gondoznak, a madarakat etetik, bogárhotelt készítettek. Nevelőmunkájuk során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újrahasznosításra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törekszenek. Papír és kupakgyűjtést szerveznek. (interjú: óvodavezetővel, pedagógusokkal, szülőkkel, dokumentumelemzés)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1.2. Hogyan történik a tervek megvalósítása?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1.2.1. Az intézmény éves terveinek (éves munkaterv, éves intézkedési tervek, munkaközösségi tervek, a pedagógiai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munka tervezési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dokumentumai stb. gyakorlati megvalósítása) a stratégiai dokumentumok prioritása mentén, a pedagógusok és a munkaközösségek bevonásával történik.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tervek elkészítése során a nevelőtestület bevonása feladatspecifikusan történik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kollégák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erősségeinek figyelembevételével. A vezető felel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intézmény működéséért, illetve a pedagógiai munkáért, a vezető minden esetben egyeztet a pedagógusokkal. Mindenki számára elfogadható és értelmezhető értékrendszer kidolgozására törekednek. A tervek elkészítése a nevelőtestület bevonásával, a vélemények kikérésével történik, a vezetőségi megbeszéléseken elhangzott elemzéseknek megfelelően. A vezető figyel az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gyors, hiteles megosztására, pontos problémafelvetésre, javaslatok vázolására, vélemények meghallgatására. (munkatervek, vezetői és pedagógusi interjú, SZMSZ)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1.2.2. Az intézmény nevelési-tanítási céljai határozzák meg a módszerek, eljárások kiválasztását, alkalmazását, amelyek támogatják a személyiség- és közösségfejlesztést és az elvárt eredmények elérését.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nevelő-oktató munka módszereinél, a tanulásszervezési eljárások megválasztásánál alapvető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koncepció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az intézmény Pedagógiai programja, a gyermekcsoport összetétele, létszáma és a csoportba járó BTMN és SNI gyermekek egyéni képességei. Az óvodában a nevelés gyermekközpontú, befogadó, a gyermeki személyiség kibontakozásának elősegítésére törekednek, biztosítva minden gyerek számára, hogy egyformán magas színvonalú nevelésben részesüljenek, s meglévő hátrányaik csökkenjenek. Kirándulások és élményszerzési lehetőségek gazdagítják a közvetlen tapasztalatszerzést. (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ped.interjú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szülői interjú)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1.3. Milyen az intézmény működését irányító éves tervek és a beszámolók viszonya?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1.3.1. Az éves tervek és a hozzá kapcsolódó beszámolók koherensek.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éves tervek, a munkaterv a beszámolókkal koherensek. A tervek minden nevelési évben az előző nevelési év beszámolóira épülnek. Ezekre történik a célok kitűzése, a feladatok meghatározása. A hosszútávú célok rövid időszakokra vonatkozó feladatokra bontása, felelősök megjelölése megtörténik a munkatervben (interjú: vezető, dokumentumelemzés: munkaterv, beszámolók)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1.3.2. A nevelési év végi beszámoló megállapításai alapján történik a következő nevelési év tervezése.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előző évi tapasztalatok, megfigyelések, a tervekben felhasználásra kerülnek. A beszámolókban megjelenik az adott év elemzése, értékelése, a programok, ünnepek megvalósulására való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reflektálás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. Az év végi beszámolók rögzítik az eredményeket. A következő nevelési év tervei kapcsolódnak az addig elért eredményekhez. (interjú: vezetővel, dokumentumelemzés: munkaterv, beszámolók)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1.4. Milyen a pedagógusok éves tervezésének, és tényleges megvalósulásának a viszonya?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1.4.1. Az óvodapedagógus tervező munkája során figyelembe veszi az intézménye vonatkozásában alkalmazott, tartalmi elvárásokat, valamint az általa nevelt, tanított gyermekek és csoportok fejlesztési céljait.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Pedagógiai programban megtalálhatóak a tartalmi és formai szempontból meghatározott intézményi elvárások, az elérendő fejlesztési célok, melyek meghatározzák a pedagógusok tervező munkáját. A tervező munkában megjelennek a célok, módszerek, eszközök, szervezeti és munkaformák átgondolása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konkrét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tevékenységekhez kapcsolódóan. Az Ovikrétában terveznek. A sajátos nevelési igényű gyermekek kiemelt figyelmet kapnak (7 fő). A Pedagógiai programban foglaltak szerint a gyermekek életkorához, egyéni fejlettségi szintjéhez igazodnak a nevelési módszerek, tevékenységek. A fejlesztések tevékenységek által, tevékenységeken </w:t>
      </w: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>keresztül valósulnak meg. (interjú: pedagógus és vezetői; dokumentumelemzés: munkaterv, beszámolók, egyéni fejlesztési tervek)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1.4.2. A teljes pedagógiai folyamat követhető a tevékenységi tervekben, a csoportnaplókban, valamint a gyermeki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produktumokban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, az esetleges eltérések indokoltak.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csoportnaplót az Ovikrétában vezetik. A gyermeki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produktumok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tükrözik a csoportban megvalósuló pedagógiai folyamatokat. Az óvodai és csoport dokumentációkban a nevelés folyamata követhető, naprakész. A gyermekek fejlődésének nyomon követése a KRÉTA rendszerben meghatározott tartalommal történik. (csoportnapló, egyéni fejlődési napló).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1.5. Hogyan működik az ellenőrzés az intézményben?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1.5.1. Az intézményi stratégiai alapdokumentumok alapján az intézményben belső ellenőrzést végeznek, és az ellenőrzési tervben szerepel, hogy ki, mit, milyen céllal és gyakorisággal, milyen eszközökkel ellenőriz.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inkább</w:t>
      </w:r>
      <w:proofErr w:type="gramEnd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 xml:space="preserve"> teljesül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pedagógiai munka belső ellenőrzése kiterjed a munkakörrel kapcsolatos feladatok elvégzésének módjára, munkafegyelemmel összefüggő kérdésekre. Az intézmény belső ellenőrzésének megszervezéséért, rendszerének kialakításáért a tagintézmény igazgatója a felelős. A szakmai ellenőrzések éves ellenőrzési terv alapján történnek, amelyet az éves munkaterv tartalmaz, és a munkaközösségi bemutató foglalkozások alkalmával valósulnak meg, évente minden óvodapedagógus esetében. Az egyes területek ellenőrzési szempontjai csak részben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kidolgozottak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, kevésbé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konkrétak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. Intézményi szintű ellenőrzések: személyi anyagok/nyilvántartások,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/szabályzatok felülvizsgálata, leltározás, selejtezés. Az ellenőrzés a hatályos jogszabályok alapján valósul meg. (SZMSZ, munkatervek, vezetői interjú)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1.5.2. Az óvodapedagógusok digitális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kompetenciáinak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és digitális pedagógiai kompetenciáinak értékelése az intézményi elvárásrendszerben hangsúlyosan megjelenik.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Pedagógusok digitális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kompetenciáinak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fejlesztése tudatosan megvalósul. Elégethetetlen és hangsúlyos, főként napjainkban, amikor a dokumentációk elkészítéséhez szükséges az Ovikréta, és a teljesítményértékelési rendszer működtetése stb.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( pedagógus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és vezetői interjú)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1.5.3. Az intézmény a munkatervekben azonosítja az egyes feladatok eredményességének és hatékonyságának méréséhez, értékeléséhez szükséges mutatókat.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pedagógiai munka eredményességét, hatékonyságát szakmai megbeszéléseken, nevelőtestületi értekezleteken és a személyes beszélgetéseken értékelik, elemzik. Az ellenőrzés tapasztalatait az érintett pedagógussal ismertetik, az évzáró értekezleten elemzik a pedagógiai munka belső ellenőrzésének eredményeit, az ellenőrzés általánosítható tapasztalatait, megállapítják az esetleges hiányosságok megszüntetéséhez szükséges intézkedéseket (fejlesztési tervek, fejlődési napló, csoportnapló).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1.6. Hogyan történik az intézményben az értékelés?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1.6.1. A pedagógiai munka értékelése tények és adatok alapján, tervezetten és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objektíven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, az intézményi ellenőrzési tervekben foglaltakat is figyelembe véve történik.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értékelés az elvégzett megfigyelések, csoportlátogatások,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ellenőrzése alapján történik. Az értékelés során figyelembe veszik az intézményi önértékelési rendszert. Az intézményi belső ellenőrzés rendje az SZMSZ-ben rögzítésre kerül (interjú)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1.6.2. Az intézményi önértékelés jogszabályoknak megfelelő megvalósítását az intézmény vezetése irányítja, az önértékelési folyamatban a nevelőtestület valamennyi tagja részt vesz.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intézményi önértékelést a jogszabályoknak megfelelően az főigazgató és a tagintézmény igazgató irányítja. A munkaközösség-vezetők a stratégiai, operatív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, a munkatervi programok tervezésében, szervezésében, megvalósításában, valamint ellenőrző feladatok ellátásában során kapcsolódnak bele az önértékelés folyamatába. (vezetői interjú, önértékelés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dokumentumai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1.7. Hogyan működik az intézményben a teljesítményértékelési rendszer?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1.7.1. A stratégiai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célkitűzéseivel összhangban megtörténik az intézményben a pedagógusok teljesítményértékelési rendszerének kidolgozása, amelyről a vezető a </w:t>
      </w: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lastRenderedPageBreak/>
        <w:t>nevelőtestületet tájékoztatja. A pedagógusok teljesítményértékelési rendszerét a vezető irányítja, működteti és folyamatosan felülvizsgálja.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óvoda teljesítményértékelési rendszerét, összhangban az óvoda stratégiai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dokumentumaival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a főigazgató és az óvodaigazgató dolgozta ki. (interjú: pedagógusokkal, óvodavezetővel)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1.7.2. A teljesítményértékelés folyamatának megvalósulása a munkatársak (vezetőtársak, munkaközösség-vezetők, pedagógusok) bevonásával történik. A teljesítménycélok meghatározásakor a vezető az érintettek véleményét figyelembe veszi.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teljesítményértékelés folyamatának megvalósulása a munkatársak (vezetőtársak, munkaközösség-vezetők, pedagógusok) bevonásával történik. A teljesítménycélok meghatározásakor a vezető az érintettek véleményét figyelembe veszi. (interjúk)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1.7.3. A teljesítményértékelés tények és adatok alapján, tervezetten és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objektíven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, dokumentáltan, határidőre történik.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spell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N</w:t>
      </w: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.é</w:t>
      </w:r>
      <w:proofErr w:type="spellEnd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.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Elmondásuk alapján a teljesítményértékelés tények és adatok alapján, tervezetten és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objektíven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dokumentáltan, határidőre fog megtörténni. (interjúk)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1.7.4. A beszámolókban megjelenik a teljesítményértékelés keretében végzett munka elemzése, értékelése, a tanulságok levonása, fejlesztések meghatározása.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spell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N</w:t>
      </w: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.é</w:t>
      </w:r>
      <w:proofErr w:type="spellEnd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.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teljesítményértékelési rendszer 2024. szeptember 1-jétől indult, tehát az eddigi beszámolókban még nem jelenhetett meg az értékelés keretében végzett munka elemzése. Nem releváns jelenleg az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indikátor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1.8. Milyen a pedagógiai programban meghatározott gyermeki értékelés működése a gyakorlatban?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1.8.1. Az intézményben a gyermekek képességeinek megismerésére vonatkozó megfigyelési/mérési rendszer működik.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intézményben a gyermekek képességeinek megismerésére vonatkozó megfigyelési/mérési rendszer működik, amely a KRÉTA rendszerben meghatározott tartalommal azonos. A csoporteredményeket megvizsgálva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reális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képet kapnak arról, hogy mely területen van szükség a következő nevelési évben változtatásra, további fejlesztésre, megerősítésre. A kapott egyéni eredmények tükrében jelölik ki a későbbi előrehaladás, fejlesztés irányát.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Difer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mérést nem készítenek. (interjúk)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1.8.2. Az óvodapedagógusok a pedagógiai programhoz illeszkedő, a tanulási eredmények értékelésére alkalmas ellenőrzési, értékelési eszközöket választanak vagy készítenek, amelyhez felhasználják a digitális technológia nyújtotta lehetőségeket is.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tanulási eredmények értékelésére a "Gyermekút" online kérdőíves rendszert használják. Ehhez a megfigyelés módszerét alkalmazzák. Az értékeléshez felhasználják az IKT eszközöket is. (interjú: óvodavezetővel, pedagógusokkal)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1.8.3. A gyermekek értékelése az intézmény alapdokumentumaiban elfogadott, közös alapelvek és követelmények (értékelési rendszer) alapján történik.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gyermekek értékelése az intézmény Pedagógiai programjához igazodó egyéni fejlettségmérő dokumentáció alapján történt eddig, jelenleg az Ovikrétában rögzítettek szerint valósul meg. (egyéni fejlettségmérő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gyermeki produktumok, fejlesztési tervek, 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1.8.4. Az intézményben a gyermeki fejlődést folyamatosan követik, dokumentálják, elemzik, az egyes évek értékelési eredményeit összevetik, szükség esetén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korrekciót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hajtanak végre, illetve fejlesztési tervet készítenek.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óvodapedagógusok a gyermeki fejlődést az egységesen kialakított rendszerben (KRÉTA) rögzítik és vezetik. Évente két alkalommal rögzítik a megfigyeléseken és méréseken alapuló teljesítményt, aminek célja a gyermekek önmagához képest viszonyított fejlődésének követése. A megismert adatokat elemzik, fejlesztési tervet készítenek, mely a gyermekek fejlesztésének alapjául szolgál. (interjú: vezetői, nevelőtestület képviselőivel)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lastRenderedPageBreak/>
        <w:t xml:space="preserve">1.8.5. Az óvodapedagógusok a gyermekek eredményeiről fejlesztő céllal folyamatosan visszajeleznek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a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, szülőnek/gondviselőnek és az életkornak, fejlettségi szintnek megfelelő formában a gyermeknek.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gyermeki eredményekről a visszacsatolás rendszeres. A szülőknek fogadó órák keretében, egyénileg megmutatják a gyermekek eredményeit évente két alkalommal. A szülők tájékoztatást kapnak a fejlesztés folyamatáról. A szülők a gyermekek fejlettségi állapotáról vizuálisan is tájékozódhatnak. Pl.: faliújság, gyermeki munkák. (interjú: szülőkkel, pedagógusokkal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1.9. Mi történik az ellenőrzés, megfigyelés, értékelés eredményével? (Elégedettségmérés, gyermeki fejlődés megfigyelés, mérés, egyéb mérések.)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1.9.1. A megfigyelési eredmények éves elemzése alapján levonják a tanulságokat, szükség esetén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korrekciókat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hajtanak végre és meghatározzák a szükséges fejlesztéseket, figyelembe véve a kiemelt figyelmet igénylő gyermekek fejlesztési igényeit is.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mérési eredmények elemzése évente megtörténik önértékelés keretében. Az eredmények felhasználásra kerülnek a következő nevelési év célkitűzésében, kiemelt feladatainak meghatározásában. Az óvoda a nevelési és tanulási eredményességről szóló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alapján felülvizsgálja a stratégiai és operatív terveit. Gondoskodik róla, hogy a kiemelt figyelmet igénylő gyermekek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speciális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támogatást kapjanak. Az SNI gyermekekkel utazó gyógypedagógus, a BTMN gyermekekkel fejlesztőpedagógus foglalkozik, illetve a beszédhibás gyermekek ellátásáról logopédus gondoskodik. (interjú: óvodavezetővel, pedagógusokkal)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1.9.2. A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problémák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megoldására alkalmas módszerek, jó gyakorlatok kidolgozása vagy adaptálása, segítő belső (ötletek, egyéni erősségek) és külső erőforrások (például pályázati lehetőségek) és szakmai támogatások feltérképezése, bevonása természetes gyakorlata az intézménynek.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vezető támogatja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kollégák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ötleteit. Az óvodapedagógusok nyitottak az új módszerekre, ötletekre, hospitálásokon, továbbképzéseken vesznek részt. Az új módszerek, eszközök, ötletek gyűjtése folyamatos, az óvodapedagógusok igyekeznek beépíteni azokat a nevelési gyakorlatba. A Zöld jeles napokat rendszeresen beépítik az óvodai gyakorlatba. (interjú: vezetővel, nevelőtestület képviselőivel)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Tevékenységek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1.1. A stratégiai és operatív tervezés koherenciájának megvalósulása.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fejleszthető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1.2. A stratégiai tervek megvalósulásának elősegítése a nevelési évekre bontott éves tervek alkalmazásával.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1.3. Az éves tervek és a beszámolók összhangjának megvalósulása.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1.4. A pedagógiai folyamatok követhetők az óvodapedagógusok és az intézmény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dokumentumaiban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1.5. Az intézményi célok elérését támogató ellenőrzési rendszer működtetése.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megfelelő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1.6. Az intézményi önértékelés jogszabálynak megfelelő működtetése.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1.7. Az intézményi célok megvalósulását, a pedagógusokat motiváló, az eredményességet támogató teljesítményértékelési rendszer működése.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1.8. A pedagógiai program alapelveivel és követelményeivel összhangban álló mérési, ellenőrzési és értékelési rendszer működtetése.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1.9. Az ellenőrzés és a mérés, értékelés eredményeinek rendszeres visszacsatolása.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Fejleszthető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Szükséges a törvényi változások folyamatos nyomon követése, stratégiai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dokumentumokban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történő aktualizálása (SZMSZ, Pedagógiai Program). Az érintett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nem hatályos </w:t>
      </w: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lastRenderedPageBreak/>
        <w:t xml:space="preserve">jogszabályokra és rendeletekre is utal, illetve az </w:t>
      </w:r>
      <w:proofErr w:type="spell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akutálisan</w:t>
      </w:r>
      <w:proofErr w:type="spell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érvényben lévő szabályzókat nem tartalmazza. Az ellenőrzési rendszer legyen átfogó és részletesebben kidolgozott. Szükséges az egyes területekhez és munkakörökhöz kapcsolódó ellenőrzési szempontok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konkrét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kidolgozása, amelyek bemutatják az adott feladathoz tartozó eredménymutatókat.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Kiemelkedő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A munkatervben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konkrétan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megfogalmazódnak a Pedagógiai program általános és kiemelt célkitűzései, melyek megvalósulása az éves beszámolókban jelennek meg. A tagintézmény-igazgató az intézményi munka megfelelő szintű irányítása érdekében állandó és jó munkakapcsolatban áll a főigazgatóval. A többcélú intézményen belüli kiváló együttműködés biztosítja az eredményes nevelő-fejlesztő munkát. Az intézményi feladatok megvalósításában figyelembe veszik az egyes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kollégák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erősségeit, érdeklődését, kompetenciáit. Az intézményben nyitottak az újra, a fejlődésre, folyamatos az innovációra való törekvés. Az újabb és korszerűbb pedagógiai módszerek megismerése közös igény.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2. Személyiség- és közösségfejlesztés</w:t>
      </w:r>
    </w:p>
    <w:p w:rsidR="00345B9C" w:rsidRPr="00345B9C" w:rsidRDefault="00345B9C" w:rsidP="00345B9C">
      <w:pPr>
        <w:shd w:val="clear" w:color="auto" w:fill="F5F5F5"/>
        <w:spacing w:after="3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97,92%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2.1. Hogyan valósulnak meg a pedagógiai programban rögzített személyiségfejlesztési feladatok?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2.1.1. Támogató szervezeti és tanulási kultúra </w:t>
      </w:r>
      <w:proofErr w:type="spell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jellemzi</w:t>
      </w:r>
      <w:proofErr w:type="spell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az óvodát, mely a beszámolókban és az intézményi önértékelésben követhető.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pedagógusok egymás között megosztják ismereteiket, jó gyakorlataikat. Szakmai elhivatottságuk, hogy minden gyermek megkapja azt a személyes törődést, amelyre egyéni szükségletei alapján szüksége van. A gyermekek érdeke áll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mindenek felett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a szülők és a dolgozók is elégedettek az óvodai légkörrel, nevelő-oktató munkával. A hospitálások és azok megbeszélése, az esetmegbeszélések, a továbbképzések során nyert tudás megosztása mind hozzásegíti a pedagógusokat, hogy egyfajta szakmai támogatást nyújtsanak egymásnak. A beszámolókban követhetőek az eredmények, és megjelennek az adott nevelési évre kitűzött feladatok értékelései. (Szülők, vezetői, óvodapedagógusi interjúk).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2.1.2. A gyermekek személyes és szociális képességeik felmérésére alkalmas módszereket, eszközöket, technikákat alkalmaznak az óvodapedagógusok az intézményben.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inkább</w:t>
      </w:r>
      <w:proofErr w:type="gramEnd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 xml:space="preserve"> teljesül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intézményben megfelelő protokollja van a gyermekek személyes és szociális képességeinek megismerésére. Családlátogatás során anamnézis segítségével ismerkednek az új gyermekekkel, majd egyéni képességméréssel - amelynek megfigyelés az alapja - mérik a gyermekeket (KRÉTA). DIFER mérést nem alkalmaznak. (dokumentumelemzés, 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2.2. Hogyan fejlesztik az egyes gyermekek személyes és szociális képességeit (különös tekintettel a kiemelt figyelmet igénylő gyermekekre)?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2.2.1. Az óvodapedagógusok módszertani kultúrája kiterjed a gyermekek személyes és szociális képességeinek fejlesztésére.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Kiemelt feladatnak tekintik a gyermekek személyes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kompetenciáinak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és szociális képességeik fejlesztését, melynek alapjául a tevékenységeken keresztüli megtapasztalást tekintik. Az óvodapedagógusok módszertani tudásukat a Továbbképzési Tervben is szereplő továbbképzéseken, szakvizsgákon és hospitálások alkalmával bővítik. Az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inklúzió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integrálás, az egyénre szabott differenciálás mindennapjaik meghatározó eleme. (interjú: óvodavezetővel, pedagógusokkal)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2.2.2. A fejlesztés megvalósulása nyomon követhető az intézmény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dokumentumaiban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, a mindennapi gyakorlatban (óvodai és óvodán kívüli tevékenységek), az intézmény szükség esetén korrekciókat hajt végre.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gyermekek személyes és szociális képességeinek fejlesztési lehetőségei a tervezett tevékenységek során valósulnak meg. A heti tervezés egymásra épül, a célok, a fejlesztési területek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kidolgozottak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. Az óvodán kívüli tevékenységek megvalósulását a csoportnaplók, beszámolók rögzítik: séták, kirándulások, társintézmény programjai, iskolai látogatások stb. A külső és belső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speciális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szakemberek szakmai véleménye, fejlesztési javaslatai megjelennek a gyermekek egyéni dokumentumaiban. (Dokumentumelemzés, Fejlődési naplók, pedagógus interjú.)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lastRenderedPageBreak/>
        <w:t>2.3. Hogyan történik a gyermekek szociális hátrányainak enyhítése?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2.3.1. Az intézmény vezetése és érintett óvodapedagógusa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információkkal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rendelkezik minden gyermek szociális helyzetéről, különös tekintettel a kiemelt figyelmet igénylőkre.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kiemelt figyelmet igénylő gyermekek (SNI, BTMN) Szakértői Bizottság által készített szakvéleménye az óvodapedagógusok rendelkezésére áll. SNI gyermek: 7 fő BTNM gyermek: 13 fő Hátrányos helyzetű gyermek: 19 fő A szociális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problémákkal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küzdő gyermekek esetében segítő-támogató jelleggel, a megfelelő külső kapcsolatok igénybevételével segítik a hátrányok enyhítését. A tehetséges gyermekek fejlesztése a Mozgás és a Vizuális tehetség műhelyben történik.(beszámolók, interjú a vezetővel, óvodapedagógusokkal, szülőkkel)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2.3.2. Az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intézmény támogató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rendszert működtet (pl. felzárkóztatást célzó egyéni foglalkozást szervez, integrációs nevelési/tanítási módszereket fejleszt, nevelési, képzési, tanítási programokat, modelleket dolgoz ki vagy át, és működteti is ezeket, kapcsolatot tart fenn szakmai támogató hálózattal).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intézmény dolgozói esélyteremtési illetményben részesülnek települési lista szerint. A hátrányos helyzetű gyermekek száma telephelyenként változó, minden csoportba jár ilyen gyermek. Ebből adódóan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kimelt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feladat a felzárkóztatás, és az egyéni differenciált bánásmód. Az SNI gyermekek habilitációs/rehabilitációs fejlesztése szakképzett pedagógusok (logopédus, gyógypedagógus, fejlesztő pedagógus) segítségével történik, szoros együttműködésben az óvodapedagógusokkal. A fejlesztésekhez a hely és az eszközök biztosítottak. A gyermekvédelmi feladatoknak felelőse van. A tehetséges gyermekeknek az óvodapedagógusok biztosítják a szükséges fejlődési lehetőségeket csoportban, és csoporton kívül is (versenyek, pályázat). Tehetséggondozó műhely működik. (PP, SZMSZ, munkatervek, beszámolók, interjú az óvodapedagógusokkal, interjú a vezetővel)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2.4. Hogyan támogatják az önálló tanulást, hogyan tanítják a tanulást?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2.4.1. Az óvodapedagógusok a tanuláshoz, cselekvéshez kötött ismeretszerzéshez (pl. játékhoz) szakszerű útmutatást és megfelelő eszközöket biztosítanak, alkalmazva a nevelés-tanítás-tanulás módszertanát.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óvodapedagógusok a Pedagógiai Program szerinti nevelési módszereket alkalmazzák. A tapasztalatszerzési, tanulási folyamatokhoz biztosítják a szükséges lehetőségeket és eszközöket. Fenntartják a gyermekek kíváncsiságát, biztosítják az élményt, a tapasztalatszerzést, sokszínű tevékenységet és a szabad játékot. Gazdag eszközparkkal rendelkeznek, amelyek támogatják a tanulási folyamatot, motiválják a gyermeki cselekvést, a játékban való tanulást segítik elő. A Pedagógiai Program megvalósulását teljes mértékben támogatják a berendezési tárgyak, udvari eszközök is. (interjú: óvodavezetővel, pedagógusokkal, óvoda bejárás)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2.4.2. Az intézmény támogatja a digitális technológia alkalmazását a személyre szabott nevelés-tanítás-tanulás érdekében, amely figyelembe veszi a gyermekek egyéni tanulási igényeit.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pedagógusok rendelkeznek megfelelő szintű digitális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kompetenciával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és módszertani ismeretekkel, így a negatív hatást elkerülik a gyermekek nevelésénél, fejlesztésénél. Elmondható, hogy a gyermekek tanulékonyak, és alapvető természetükből adódóan fogékonyak az új digitális technikák iránt, a pedagógusok pedig magabiztos tudással és ismeretekkel rendelkezve célszerűen használják azokat. Az intézmény támogatja a digitális technológia alkalmazását. (interjúk)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2.4.3. A nevelhetőségi, tanulási nehézségekkel küzdő és sajátos nevelési igényű gyermekek megkülönböztetett figyelmet kapnak.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kiemelt figyelmet igénylő gyermekek egyéni fejlesztésben is részesülnek (célirányosan választott fejlesztő játékokkal), illetve a differenciálás módszerét alkalmazva a fejlettségi szintjüknek megfelelő ütemben fejlődnek a közös tevékenységek során. A BTMN és SNI gyermekekkel szakemberek foglalkoznak, akik útmutatása, támogatása alapján történik a csoportban az egyéni fejlesztés. (Pedagógus, vezetői interjú)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2.5. Hogyan történik a gyermekek egészséges és környezettudatos életmódra nevelése?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lastRenderedPageBreak/>
        <w:t>2.5.1. Az egészséges és környezettudatos életmódra nevelés elmélete és gyakorlata a pedagógiai programban előírtak szerint a munkatervben szerepel, a foglalkozásokon és egyéb, óvodai foglalkozáson kívüli keretek között is megvalósul.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egészséges és környezettudatos életmódra nevelés elmélete és gyakorlata a Pedagógiai programban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priorításként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megjelenik. A folyamatok a munkatervekben, az éves nevelési tervben, az évértékelő beszámolókban nyomon követhetők. A cél megvalósítása érdekében a környezetben végezhető játékos tevékenységek, szemléletformáló programok, környezeti témájú családi rendezvények része mindennapjaiknak. (PP, Beszámolók, Éves tervek, Helyszíni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interjúk).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2.5.2. Az óvodán kívüli tevékenységek alkalmával a gyermekek a gyakorlatban tevékenységhez kötötten alkalmazzák a fenntartható fejlődéssel kapcsolatos ismereteiket.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évszakokhoz és témákhoz kapcsolódó megfigyelések, élményszerző séták, valamint kirándulások biztosítják a gyermekek gyakorlati tapasztalatszerzését, tervezésük a munkatervekben megtörténik. A természeti környezet megismerésére kirándulásokat szerveznek a Tisza partjára, a közeli parkba, ahol minden csoportnak van saját fája, és annak gondozása közben megfigyelik a természet változásait. A közeli halas tavakhoz is sokat kirándulnak. Ezen kívül gyógynövény kiskertet gondoznak, a madarakat etetik, bogár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hotelt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készítettek. Nevelőmunkájuk során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újrahasznosításra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törekszenek. Papír és kupakgyűjtést szerveznek. (interjú: óvodavezetővel, pedagógusokkal, óvoda bejárás)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2.6. Hogyan segíti az intézmény a gyermekek együttműködését?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2.6.1. Az intézmény gondoskodik róla és támogatja az óvodapedagógusok, a pedagógiai munkát segítők, valamint a gyermekek közötti folyamatos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cserét és együttműködést.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Tervezett értekezletek,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feldathoz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kötődő megbeszélések, valamint a folyamatos kapcsolattartás biztosítja az óvodapedagógusok, pedagógiai munkát segítők, valamint a gyermekek közötti folyamatos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cserét és együttműködést. Az intézményben az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áramlás több irányú. Jellemző a zárt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facebook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csoport és a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messenger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használata, valamint hirdető táblákra való kihelyezés. (munkatervek, beszámolók, interjú az óvodapedagógusokkal, interjú a vezetővel)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2.7. Hogyan, milyen keretek között valósulnak meg az intézmény közösségépítő tevékenységei?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2.7.1. Bevonják a gyermekeket, a szülőket és az intézmény dolgozóit a szervezeti nevelési és tanulási kultúrát fejlesztő intézkedések meghozatalába.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Nyitott az óvoda a partneri együttműködésre. A szülőknek lehetőségük van arra, hogy bekapcsolódjanak az őket érintő döntések előkészítésébe, véleményt nyilvánítsanak. Jogszabályban meghatározott jogaikat gyakorolhatják. Az intézmény dolgozói aktív részesei a szervezeti, nevelési és tanulási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kultúra fejlesztő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intézkedések meghozatalában. A gyermekeket, szülőket, az intézmény dolgozóit a jogszabályi kereteket betartva bevonják az intézmény fejlesztése érdekében az intézkedések meghozatalába. (SZMSZ, 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2.7.2. Az intézmény közösségi programokat szervez.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intézmény a hagyományainak megfelelően szervezi közösségi programjait, melyet szükség szerint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aktualizál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. Élményszerű programok jellemzik az óvodát, melyeket a szülői közösséggel együttműködve szerveznek: kirándulások, hagyományápoló óvodai ünnepek: Szüreti felvonulás, Látogatás az idősek otthonába, Magyar Népmese Napja (mesekönyv csere program), Egészségnap-Családi délután az egészségre fókuszálva, Lámpagyújtás/hagyományőrzés, Márton nap, Adventi készülődés-Faluszintű rendezvény, Farsangi karnevál, Télűzés-Faluszintű rendezvény, Ovibál, Mese-Versmondó délelőtt, Anyák napja, Évzáró,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Ballgás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Gyereknap stb.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2.7.3. A szülők a megfelelő kereteken belül részt vesznek a közösségfejlesztésben.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szülők elismeréssel nyilatkoztak az óvoda közösségfejlesztő munkájáról. Szívesen vesznek részt az intézmény által kínált, szülők részére nyitott programokon, ünnepségeken, kézműves délutánokon. Az intézmény a családokkal való együttműködés változatos formáit valósítja meg, a kapcsolattartás folyamatos, a szülők részt vesznek a közösségépítő tevékenységekben. A szülők </w:t>
      </w: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>magukénak érzik az óvodát, szívesen segítik a működést. (Szülői interjú, PP, Dokumentumelemzés, interjúk).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2.7.4. A részvétellel, az intézmény működésébe való </w:t>
      </w:r>
      <w:proofErr w:type="spell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bevonódással</w:t>
      </w:r>
      <w:proofErr w:type="spell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a gyermekek és a szülők elégedettek.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szülők mindennapi visszajelzései tükrözik az intézmény működésével, az óvodai életben való részvétellel, programszervezéssel kapcsolatos elégedettségüket. A szülők az interjúban pozitívumként kiemelték az óvoda gyermekközpontúságát, biztonságosságát, a családias nevelést, a változatos tevékenységek szerepét, az óvodapedagógusok gyermekekre való odafigyelését és elkötelezett munkáját. A gyermekek szeretnek az intézménybe járni, szívesen érkeznek reggelente az óvodába. (szülői interjú)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Tevékenységek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2.1. A pedagógiai programban meghatározottaknak megfelelő személyiségfejlesztési feladatok megvalósulása.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megfelelő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2.2. A gyermekek személyes és szociális képességeinek fejlesztése és nyomon követhetőségének megvalósulása.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2.3. A gyermekek szociális hátrányainak enyhítésére kidolgozott rendszer működtetése.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2.4. Az önálló tanulást támogató gyakorlat megvalósítása és nyomon követhetősége.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2.5. A pedagógiai programmal összhangban álló egészséges és környezettudatos életmódra nevelés támogatása.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2.6. A pedagógiai programban megfogalmazott közösségfejlesztési feladatokkal összhangban lévő gyermekek közötti együttműködés támogatása.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2.7. A több szinten és eredményesen szerveződő közösségépítő programok megvalósulása.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Fejleszthető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Javasolt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objektív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mérési eszköz bevezetése: például </w:t>
      </w:r>
      <w:proofErr w:type="spell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Difer</w:t>
      </w:r>
      <w:proofErr w:type="spell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(Diagnosztikus fejlődésvizsgáló rendszer). A fejlődésvizsgáló rendszer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objektíven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, a megfigyeléseket kiegészítve lehetővé teszi a kritikus elemi készségek elsajátítási folyamatainak részletezett nyomon követését.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Kiemelkedő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Az intézmény számára fontosak a hagyományok, azok megjelennek az intézmény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dokumentumaiban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, tetten érhetőek a szervezet működésében. Az intézmény kiemelten kezeli az egészséges életmódra nevelést és a környezettudatos nevelést, valamint a közösségtámogató tevékenységeket. Az óvodapedagógusok elkötelezettek a gyermekek fejlesztésében. A szociális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problémákkal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küzdő gyermekek esetében segítő-támogató jelleggel, a megfelelő külső kapcsolatok igénybevételével maximálisan segítik a hátrányok enyhítését. A tehetséges gyermekek fejlesztése a Mozgás és a Vizuális tehetség műhelyben gazdag pedagógiai programmal működik. A pedagógiai munkában fontosnak tartják, hogy érzelmi biztonságban, otthonos, derűs, családias légkörben, szeretetteljes nevelésben tevékenykedhessenek a gyermekek. Szoros a szülők közösségével fenntartott kapcsolat, a szülők bevonása az intézményben.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3. Az intézményben folyó pedagógiai munkával összefüggő eredmények</w:t>
      </w:r>
    </w:p>
    <w:p w:rsidR="00345B9C" w:rsidRPr="00345B9C" w:rsidRDefault="00345B9C" w:rsidP="00345B9C">
      <w:pPr>
        <w:shd w:val="clear" w:color="auto" w:fill="F5F5F5"/>
        <w:spacing w:after="3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96,97%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3.1. Milyen eredményességi mutatókat tartanak nyilván az intézményben?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3.1.1. Az intézmény pedagógiai programjának egyik prioritása a tanulás-tanítás eredményessége.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pedagógiai célkitűzéseiket tekintve, az eredményességet és a hatékonyságot helyezik előtérbe. Kiemelt szerepet kap az egészséges életmódra nevelés és a környezeti nevelés. A csoportok fejlettségéhez igazodó,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komplex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, előre átgondolt, tudatos tervezés az eredményes nevelés megvalósítását teszik lehetővé. A Pedagógiai program tartalmazza a fejlesztési tartalmakat műveltségterületenként. Az életkorhoz és az egyéni képességekhez igazodó műveltségtartalmak </w:t>
      </w: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>tevékenységeken keresztül történő közvetítését fő feladatuknak tekintik. (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 elemzés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: Pedagógiai Program, interjú: vezetővel, nevelőtestület képviselőivel)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3.1.2. Az intézményi működés szempontjából kulcsfontosságú sikertényezők azonosítása a partnerek bevonásával történik meg.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óvoda valamennyi partnerével folyamatos kapcsolatot ápol. Az elsődleges partnerekkel (fenntartó, szülők, szociális segítő, orvos, védőnő, társintézmények) az együttműködés rögzített. Igényeiket és elégedettségüket rendszeresen kérdőíves formában mérik. Kérdőívet kapnak: az iskolába menő gyermekek szülei, az SZMK-s szülők, iskola igazgatója, valamennyi munkatárs. A kapott eredményeket figyelembe veszik a tervezés során. (dokumentumelemzés: Pedagógiai Program, interjú: óvodavezetővel, pedagógusokkal)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3.1.3. Nyilvántartják és elemzik az intézményi eredményeket (pl. helyben szokásos megfigyelésen vagy más alapon megszervezett mérések eredményei, esetleges sport, más versenyeredmények, elismerések, 6 éves kor után óvodában maradó mutatók, elégedettségmérés eredményei – szülő, óvodapedagógus, pedagógiai munkát segítők –, neveltségi mutatók).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óvodában folyó nevelő/fejlesztő munka alapjaként a gyermekek adottságainak, képességeinek megismerésére vonatkozó egységes megfigyelési - mérési rendszer működik (KRÉTE). A fejlődést nyomon követő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folyamatosan vezetik, ami eredményére egyéni fejlesztési terv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készül.Teljeskörű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igény- és elégedettség mérést végeznek. (dokumentumelemzés: Egyéni fejlődési napló, interjú: vezetővel, nevelőtestület képviselőivel)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3.2. Milyen szervezeti eredményeket tud felmutatni az intézmény?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3.2.1. Az intézmény kiemelt nevelési céljaihoz kapcsolódó eredmények alakulása az elvártaknak megfelelő.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szülők képviselői teljes mértékben elégedettek az óvodában folyó nevelőmunkával, a gyermekek fejlettségével, neveltségével. Az óvoda iskolával történő együttműködése folyamatos és jónak mondható. A Pedagógiai programjának célrendszerében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megfogalmazottak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összhangban állnak és az elvártnak megfelelően alakulnak az óvoda eredményeivel. Az óvodapedagógusok képesek a megújulásra, nyitottak az újra. Az intézmény kiemelt nevelési céljaihoz kapcsolódó eredmények az elvártnak megfelelőek. (Munkatervek, beszámolók, 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3.2.2. Az intézmény nevelési és tanítási célrendszeréhez kapcsolódóan az eredmények mérhető módon is dokumentáltak.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inkább</w:t>
      </w:r>
      <w:proofErr w:type="gramEnd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 xml:space="preserve"> teljesül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Többnyire megfogalmazásra kerülnek azok a sikerek, eredmények, melyekre bátran büszke lehet az óvoda. Ugyanakkor a beszámolókban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konkrétabban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szükséges rögzíteni az ellenőrzés, felzárkóztatás, tehetséggondozás eredményeit. Javasolt az erősségek, fejlesztendő területek munkatervben való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konkrét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megjelenítése is. (Alátámasztó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: beszámolók érintett fejezetei.)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3.2.3. Az intézmény rendelkezik külső elismeréssel (pl. Zöld óvoda, bázisóvoda, szakmai és társadalmi szervezetek elismerései stb.).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intézmény rendelkezik külső elismerésekkel: Zöld Óvoda, Boldog Óvoda, Vöröskereszt Bázis Óvoda, Biztonságos Óvoda. (interjúk, beszámolók)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3.3. Hogyan hasznosítják a belső és külső mérési eredményeket?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3.3.1. Az intézmény vezetése gondoskodik a nevelési, tanulási eredményességről szóló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információk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belső nyilvánosságáról.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mérési eredményeket közösen elemzik, közösen értékelik a nevelőtestületen belül, levonják a következtetéseket. Évente két alkalommal rögzítik a gyermekek neveltségi szintjét, a gyermekek fejlettségéről szóló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információkat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. Ezekről az eredményekről a szülőket is tájékoztatják. A szülők elégedettek a tájékoztatással. (interjúk, mérési eredmények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dokumentumai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helyszíni dokumentumelemzés)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3.3.2. Az eredmények elemzése és a szükséges szakmai tanulságok levonása és visszacsatolása nevelőtestületi feladat.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 xml:space="preserve">Értekezleteken (havi egy alkalommal), megbeszéléseken megvitatják a mérési eredményeket, illetve a szükséges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konzekvenciákat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levonják, beépítik a következő nevelési tervbe. A gyermekek méréséről és azok eredményeiről a szülők szülői értekezletek, fogadóórák alkalmával kapnak tájékoztatást. Az óvoda dolgozói szakmai megbeszélésen osztják meg egymással a tapasztalataikat. (Fejlődési napló, PP, interjúk)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3.3.3. A belső és külső mérési eredmények felhasználásra kerülnek az intézményi önértékelés eljárásban.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intézményi önértékelés folyamatos, az elvárásokat az intézmény önértékelési tervében feltüntetett módon évente vizsgálja, a beszámolóban értékeli. A tervezés során a pedagógusok figyelembe vették az intézményi elvárásokat. A gyermekek értékelése a személyiséglapokból tükröződik. A partneri elégedettségmérés során kérdőíves felmérés a szülőkkel valósult meg. (interjúk)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3.4. Hogyan kísérik figyelemmel a gyermekek iskolába lépését, tanulási útját?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3.4.1. Kidolgozott és gyakorlatban működő a gyermekek tanulási útjának követése.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intézményi gyakorlatban nagyon jól, hatékonyan működik az óvoda-iskola program. Ezen kívül volt óvodásaikat meglátogatják nyílt órákon, egymás programjain részt vesznek. Megvalósul a kölcsönös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csere. (interjúk, Munkatervek, Beszámolók)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3.4.2. A tapasztalatokat felhasználják a pedagógiai munka fejlesztésére.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gyermekek után követése megtörténik, óralátogatások és a pedagógusokkal történő beszélgetések során tájékozódnak a gyermekek fejlődéséről. A tapasztalatokat beépítik a fejlesztési feladataik sorába, a pedagógiai munkájuk eredményesebbé tétele céljából. (Vezetői interjú)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Tevékenységek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3.1. Az eredményességi mutatók nyilvántartása, az eredmények rendszeres elemzése.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3.2. A kiemelt nevelési és tanítási célok elvárásainak megfelelő eredmények teljesülése.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megfelelő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3.3. A belső és külső mérési eredmények intézményi szintű közös elemzése, a szakmai tanulságok levonása és visszacsatolása.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3.4. Kidolgozott és gyakorlatban működő a gyermekek tanulási útjának követése.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Fejleszthető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A beszámolókban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konkrétabban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szükséges rögzíteni az ellenőrzés, felzárkóztatás, tehetséggondozás eredményeit. Javasolt az erősségek, fejlesztendő területek munkatervben való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konkrét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megjelenítése is.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Kiemelkedő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Az intézmény Pedagógiai programjában nagy hangsúllyal szerepel a tanulási-tanítási folyamat eredményessége. A nevelési célokhoz kapcsolódó eredmények az elvártaknak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maximálisan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megfelelnek. Az intézmény partnereivel folyamatos és szoros kapcsolatot ápol,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konkrét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célokhoz kötődő párbeszédet kezdeményez. A nevelőtestület valamennyi tagja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aktívan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hozzájárul a közös eredményekhez, sikerekhez. A szülők képviselői elégedettek az óvodában folyó nevelőmunkával, a gyermekek fejlettségével. A gyermeki fejlődést folyamatosan nyomon követik (megfigyelések), dokumentálják, elemzik, fejlesztési tervet készítenek, szakemberekkel konzultálnak.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4. Belső kapcsolatok, együttműködés, kommunikáció</w:t>
      </w:r>
    </w:p>
    <w:p w:rsidR="00345B9C" w:rsidRPr="00345B9C" w:rsidRDefault="00345B9C" w:rsidP="00345B9C">
      <w:pPr>
        <w:shd w:val="clear" w:color="auto" w:fill="F5F5F5"/>
        <w:spacing w:after="3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100%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4.1. Milyen pedagógus szakmai közösségek működnek az intézményben, melyek a fő tevékenységeik?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4.1.1. A gyermekek nevelése-tanítása érdekében a szakmai közösségek és az óvodapedagógusok kezdeményezően együttműködnek egymással, illetve a pedagógiai munkát segítő szakemberekkel a felmerülő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problémák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megoldásában.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óvoda kapcsolatrendszerének középpontjában támogató szervezeti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struktúra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áll, mely a pedagógusok szakmai együttműködésén alapszik. Az óvodában kettő munkaközösség működik - </w:t>
      </w: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>anyanyelvi, környezeti-, tagjai az óvodapedagógusok, és az intézmény egy másik tagintézményének óvodapedagógusai is. Az utazó gyógypedagógusokkal folyamatos az együttműködés. (interjú: óvodavezető, pedagógusokkal)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4.1.2. Az óvodapedagógusok szakmai csoportjai maguk alakítják ki működési körüket, önálló munkaterv szerint dolgoznak. A munkatervüket az intézményi célok, a hatás- és jogkörök figyelembevételével határozzák meg.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célok és feladatok meghatározásánál figyelembe veszik az előző nevelési év eredményeit, tapasztalatait.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Nagy fokú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együtt gondolkodás jellemző az intézményi célok, fejlesztési feladatok figyelembevételével. Az intézményi célok figyelembe vételével a feladatra létrejött Szakmai munkaközösségek önállóan alakítja ki munkamegosztásukat, munkatervük harmonizál a Pedagógiai Program célkitűzéseivel. (pedagógus, vezetői interjú)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4.1.3. Az intézmény vezetése támogatja, </w:t>
      </w:r>
      <w:proofErr w:type="spell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ösztönzi</w:t>
      </w:r>
      <w:proofErr w:type="spell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az intézményen belüli együttműködéseket, és az intézmény céljainak elérése érdekében támaszkodik e közösségek munkájára.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nevelőtestületben a pedagógiai munka fejlesztése, újítása, eredmények, tapasztalatok közreadása az intézmény vezetése által támogatott. Az intézmény közössége teljes mértékben hozzájárul a sikeres pedagógiai munkához. A vezető támogatja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kollégákat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személyes példamutatásával az együttműködést erősíti. Támogatja a belső hospitálás, belső tudásmegosztás megvalósulását, valamint az óvodapedagógusok értekezletein biztosítva van a tapasztalatok átadása, illetve az együttműködés megvalósítása. (Interjúk)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4.1.4. A szakmai közösségek bevonásával történik a pedagógiai folyamatok megvalósításának ellenőrzése, értékelése.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pedagógiai folyamatokra vonatkozó ellenőrzési hatásköre van a vezetőnek. A tapasztalatok értékelése személyes beszélgetéseken történik meg. A pedagógiai munka megvalósítását rendszeres, tudatos ellenőrzéssel kíséri figyelemmel a vezető, e tevékenység dokumentálása megtörténik. (SZMSZ, munkatervek, 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4.2. Hogyan történik a belső tudásmegosztás az intézményben?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4.2.1. Az intézményben magas színvonalú a szervezeti kultúra és a szakmai műhelymunka, rendszeres, szervezett a belső továbbképzés, a jó gyakorlatok ismertetése.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intézményben magas színvonalú a szervezeti kultúra. Lehetőség van a belső tudásmegosztásra, egyéni hospitálásokra, ötletbörzékre, munkadélutánokra. Megfelelően szervezett továbbképzési rendszer működik, a tudásátadás lehetősége biztosítva van. Az intézményben a tapasztalt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kollégák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átadják tudásukat a fiatalabb pedagógusoknak, a szakmai megbeszélések folyamatosak. Támogató, segítő attitűd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jellemzi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a közösséget. (Továbbképzési terv, munkaterv, 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4.2.2. A belső tudásmegosztás működtetésében a szakmai közösségek kiemelt feladatot vállalnak.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Intézményi szinten a belső tudásmegosztás folyamatos, mely minden pedagógus belső igénye. Az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aktuális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tartalmakat igény szerint bárki, bármikor megoszthatja. (Spontán szerveződő megbeszélések, szervezett nevelőtestületi értekezletek)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tudásmegosztás segíti az intézményi innovációt, a pedagógusok szakmai megújulását. (Interjú az igazgatóval, pedagógussal)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 xml:space="preserve">4.3. Hogyan történik az </w:t>
      </w:r>
      <w:proofErr w:type="gramStart"/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átadás az intézményben?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4.3.1. Kétirányú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áramlást támogató hatékony kommunikációs rendszert (eljárásrendet) alakítottak ki.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áramlás megvalósul a vezetői megbeszélések, munkaértekezleteken való részvétel során. A nevelőközösség tekintetében prioritást élvez a személyközi kommunikáció, melynek oka az egyértelműség elérése a célok és feladatok meghatározása során. Szükség esetén a gyors ügyintézés szükségessége okán Facebook csoport alkalmazása,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messenger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kapcsolat jellemző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. (beszámolók, 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4.3.2. Az intézmény él az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átadás szóbeli, digitális és papíralapú eszközeivel, biztosítja a munkatársaknak a szükséges információkhoz és ismeretekhez való hozzáférést.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 xml:space="preserve">Az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áramoltatása érdekében minden kommunikációs csatornát rendszeresen működtetnek. A digitális eszközök használata szerves részét képezi napi gyakorlatuknak. A kommunikációs csatornák közül azt választják, amelyik az adott helyzetben a legcélravezetőbb. Az intézményben az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átadás minden formája megtalálható és működik (pl.: szülők tájékoztatása félévente a gyermek fejlődéséről, napi megbeszélések, értekezletek, zárt online csoportok). (Interjúk, helyszíni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elemzés, egyéni fejlesztési dokumentumok., csoportnaplók)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4.3.3. Az értekezletek összehívása célszerűségi alapon történik, résztvevői a témában érdekeltek.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értekezletek rendszere kialakított. Az SZMSZ rögzíti a vezető, nevelőtestületi és alkalmazotti értekezletek rendjét. Nevelői, munkatársi, szülői értekezletek tervszerűen, adott témában történik. A tervezett értekezleteken kívül rendkívüli nevelőtestületi értekezlet is összehívható, amelynek témái az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aktuális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problémák megoldására irányulnak. A nevelőtestületre, a vezetőre jellemző a napi, szoros kapcsolattartás az eredményes működés érdekében. (Munkatervek, 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4.3.4. A nevelő-oktató munka értékelésével és eredményeivel kapcsolatos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információk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szóban vagy írásban folyamatosan eljutnak a munkatársakhoz.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vezető gyakori jelenlétével biztosítja a visszajelzéseket a dolgozók számára. Az óvodában folyamatosak a visszacsatolások, az időszakos, egy-egy feladat elvégzését követő értékelések. A munka értékelésére, elismerésére a vezetői ellenőrzések alkalmával, illetve a hétköznapok során törekszik a vezető. Az elvégzett munkák értékelése folyamatos, többnyire szóban. A munka elismerésével, értékelésével kapcsolatos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átadása a napi gyakorlatban is folyamatos. (vezetői interjú, interjú a pedagógusokkal)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Tevékenységek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4.1. Az óvodapedagógusok többszintű együttműködésének és szakmai munkájuknak intézményi célokkal összhangban történő megvalósulása.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4.2. Rendszeres, magas színvonalú belső tudásmegosztás.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4.3. Folyamatos és hatékony, több csatornán működő kommunikációs rendszer működése.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Fejleszthető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Az értékek megőrzése mellett nem kívánunk fejlesztési tevékenységeket megfogalmazni.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Kiemelkedő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A nevelőtestület együttműködése példaértékű, a gyermekek nevelése/ tanítása érdekében a pedagógusok kezdeményezően együttműködnek egymással és a pedagógiai munkát segítő szakemberekkel. A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konstruktív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együttműködés a szakemberek között tervezett és összehangolt. Az intézményben rendszeres, szervezett és hatékony az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információ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áramlás és a kommunikáció. A vezető rendszeresen tájékoztatja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kollégáit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mindazon tartalmakról, amelyek a hatékonyabb működést szolgálják, és szükségesek a magas színvonalú munkavégzéshez. Az intézmény szervezeti kultúrája folyamatosan fejlődik, lehetőség van a belső tudásmegosztásra, egyéni hospitálásokra, ötletbörzékre, munka-délutánokra. Magas szintű szervezeti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kultúra jellemző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5. Az intézmény külső kapcsolatai</w:t>
      </w:r>
    </w:p>
    <w:p w:rsidR="00345B9C" w:rsidRPr="00345B9C" w:rsidRDefault="00345B9C" w:rsidP="00345B9C">
      <w:pPr>
        <w:shd w:val="clear" w:color="auto" w:fill="F5F5F5"/>
        <w:spacing w:after="3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95,83%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5.1. Melyek az intézmény legfontosabb partnerei?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5.1.1. Az intézmény pedagógiai programjával összhangban, a vezetés irányításával megtörténik a külső partnerek azonosítása, köztük a kulcsfontosságú partnerek kijelölése és ezek megismertetése a munkavállalókkal.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külső partnerek azonosítása megtörtént, kijelölték a kulcsfontosságú partnereket. A külső kapcsolatrendszer működik, az együttműködés folyamatos és kölcsönös. A mindennapokban folyamatos és hagyományokra épülő kapcsolatot tartanak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IDŐSEK OTTHONÁVAL, CSALÁD- és GYERMEKJÓLÉTI SZOLGÁLATTAL, a FALUHÁZZAL, KÖZSÉGI KÖNYVTÁRRAL, CSONGRÁD ÉS TÉRSÉGE ÁLTALÁNOS ISKOLA SZENT LÁSZLÓ ÁLTALÁNOS ISKOLÁJÁVAL. (PP, SZMSZ, Munkatervek, Beszámolók, 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5.2. Mi az egyes partneri kapcsolatok tartalma?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lastRenderedPageBreak/>
        <w:t>5.2.1. Az intézmény a kulcsfontosságú partnerekkel az együttműködés tartalmát egyezteti, igényeiket és elégedettségüket rendszeresen felméri.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családokra, a szülőkre kulcsfontosságú partnerként tekintenek. A szülők elégedettségének, véleményének megismerése elsősorban beszélgetések formájában történik, rendszeres igény-és elégedettségmérés nem gyakorlata az óvodának. Egyéb külső partnereik igényeiről, elégedettségükről szakmai megbeszélések során szereznek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információkat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. (Önértékelési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Beszámolók, vezetői interjú)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5.2.2. Rendszeres, kidolgozott és követhető az intézmény panaszkezelése.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Nem jellemző a szülői panasz. Nagyon elégedettek, elfogadják a pedagógusok tanácsait, kéréseit.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Problémák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esetén helyben megbeszélik, orvosolják azokat. Panaszkezelési szabályzattal rendelkeznek, mely logikusan felépített és jól érthető formában rögzíti a panaszok kezelésének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metódusait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. (Interjúk)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5.3. Hogyan kapnak tájékoztatást a partnerek az intézmény eredményeiről?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5.3.1. Az intézmény vezetése a jogszabályban előírt módon eleget tesz tájékoztatási kötelezettségeinek, a helyben szokásos módon tájékoztatja külső partereit.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tagintézmény igazgatója tájékoztatási kötelezettségének eleget tesz.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nyilvánossátétele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a jogszabályoknak és a helyi szokásoknak megfelelő módon történik. A fenntartóval a főigazgató tartja a kapcsolatot. A kapcsolattartás tartalma: az intézmény optimális működtetése, a fenntartói elvárásoknak való megfelelés, az intézmény érdekeinek képviselete. Az éves munkatervek, beszámolók rögzítik az eredményeket, kijelölt célokat, feladatokat. A gyermekek szüleivel való kapcsolattartás formái (napi beszélgetések, szülői értekezletek, közös rendezvények, fogadóórák) hatékonyan biztosítják, hogy a szülők folyamatosan hozzájussanak a gyermekekkel kapcsolatos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információkhoz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. (PP, SZMSZ, Interjú: szülők képviselőivel).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5.3.2. A partnerek tájékoztatását és véleményezési lehetőségeinek biztosítását folyamatosan felülvizsgálják, visszacsatolják és fejlesztik.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partnerek tájékoztatása folyamatos, igényeiket figyelembe veszik. Véleményezési lehetőségeik biztosítását folyamatosan felülvizsgálják, visszacsatolják és fejlesztik. Széleskörű, élő, tevékeny partnerkapcsolati rendszer működik. (Interjúk)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5.4. Hogyan vesz részt az intézmény a közéletben (települési szint, járási/tankerületi szint, vármegyei szint, országos szint)?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5.4.1. Az intézmény részt vesz a különböző társadalmi, szakmai szervezetek munkájában és a helyi közéletben, a különböző helyi/regionális rendezvényeken.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óvodapedagógusok és a gyermekek rendszeresen látogatnak kulturális intézményeket, egyéb programokat. Részt vesznek helyi rendezvényeken, együttműködnek a település kulturális intézményeivel. Kitűzött nevelési feladataik megvalósítása mellett fontosnak érzik, hogy képviseltessék magukat partnereik által vagy közösen szervezett programokon, rendezvényeken pl. Idősek napja, fellépések a település ünnepein. (vezetői, pedagógus és szülői interjú)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5.4.2. Az intézmény közéleti tevékenységét elismerik.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inkább</w:t>
      </w:r>
      <w:proofErr w:type="gramEnd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 xml:space="preserve"> teljesül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Helyi díjakkal nem rendelkezik az intézmény. Szakmai és a közéleti tevékenységüket a fenntartó szóban elismeri, a polgármester értékeli a magas színvonalú pedagógiai munkát. Javasolt helyi díjak létrehozása, erős motiváló hatással bírna, és az erkölcsi elismerést szolgálná. (interjúk)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5.4.3. Az intézmény a fenntartható fejlődés pedagógiájának megvalósítása érdekében együttműködik más intézményekkel, szervezetekkel is, támogatja az óvodapedagógusok és gyermekek részvételét olyan projektekben, amelyek erősítik a résztvevőkben a fenntartható fejlődés szemléletmódját.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óvodapedagógusok fontos feladatuknak tartják a környezet védelme érdekében a tudatos, fenntartható fejlődés szemléletmódjának kialakítását a gyermekekben. Példát mutatnak a környezettel való együttélés szabályainak megtanulásában, a környezetbarát életvitel kialakításában. Példaértékű a természet szeretetére való nevelés, az állatok iránti felelősség, a természetközeliség, amelyekről a szülők is megelégedésüket kifejezve nyilatkoztak. (Interjúk)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lastRenderedPageBreak/>
        <w:t>Tevékenységek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5.1. A pedagógiai program céljainak megvalósítását támogató partneri kapcsolatok kialakítása.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5.2. A partnerekkel való együttműködés szabályozott.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5.3. A partnerek tájékoztatása rendszeres, szabályozott.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5.4. Az intézmény közéletben való részvétele nyomon követhető.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Fejleszthető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Javasolt helyi díjak létrehozása, erős motiváló hatással bírna, és az erkölcsi elismerést szolgálná.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Kiemelkedő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Az intézmény a kulcsfontosságú partnerekkel folyamatos kapcsolatban áll, a jogszabálynak megfelelően tesz eleget tájékoztatási kötelezettségeinek. A szülők teljes mértékben elégedettek az intézményben folyó pedagógiai munkával. Az intézmény pedagógusai és gyermekei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aktívan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vesznek részt az intézményi és település szintű programokban, tevékenyen bekapcsolódnak a város életébe.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6. A pedagógiai működés feltételei</w:t>
      </w:r>
    </w:p>
    <w:p w:rsidR="00345B9C" w:rsidRPr="00345B9C" w:rsidRDefault="00345B9C" w:rsidP="00345B9C">
      <w:pPr>
        <w:shd w:val="clear" w:color="auto" w:fill="F5F5F5"/>
        <w:spacing w:after="3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95,45%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 xml:space="preserve">6.1. Hogyan felel meg az infrastruktúra az </w:t>
      </w:r>
      <w:proofErr w:type="gramStart"/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intézmény nevelési</w:t>
      </w:r>
      <w:proofErr w:type="gramEnd"/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/tanítási struktúrájának, pedagógiai értékeinek, céljainak?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6.1.1. Az intézmény rendszeresen felméri a pedagógiai program megvalósításához szükséges infrastruktúra meglétét, jelzi a hiányokat a fenntartó felé.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2010-ben pályázati forrásból megtörtént az óvodaépület bővítése és energetikai felújítása. Az infrastruktúra fejlesztésére és a tárgyi feltételek javítására nagy hangsúlyt fektetnek. Az épület tiszta, rendezett. A mindennapi működéshez szükséges tárgyi eszközök beszerzése, és a kisebb karbantartások folyamatosan megtörténnek. (vezetői interjú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6.1.2. Az intézmény rendelkezik a belső infrastruktúra fejlesztésére vonatkozó tervvel, amely figyelembe veszi az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intézmény nevelési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/tanítási struktúráját, a nevelőmunka feltételeit és pedagógiai céljait.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intézmény felszereltsége jónak mondható. A Pedagógiai programban leírt tárgyi feltételek az intézmény bejárása során megmutatkoztak. Rendszeresen felmérik a szükségleteket, a munkatervben rögzítik azokat, majd jelzik a fenntartó felé. Az éves beszámolókban jelennek meg az infrastruktúrára vonatkozó fejlesztési eredmények is. (igazgatói interjú, beszámoló, Intézmény bejárása).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6.1.3. Az intézmény a fenntartható fejlődés szempontjait szem előtt tartva, az erőforrások tudatos, takarékos felhasználására törekszik, amellyel jó példát mutat a gyermekek, a szülők és a külső partnerek felé.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Pedagógiai Programban, a Munkatervekben is jelzett kiemelt feladat a környezettudatos és az egészséges életmódra nevelés szempontjai. A fenntarthatóság elvét, fejlesztését figyelembe véve a takarékos felhasználásra törekszenek: víz- és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energia takarékoskodás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környezet tisztaságának védelme. Cél, olyan szokások, viselkedési formák megalapozása, melyek a környezettel való harmonikus együttéléshez szükségesek, és a családok környezettudatos életviteléhez hozzájárulnak, melybe a szülőket is bevonják. (PP, szülői, pedagógus interjú, Munkaterv, Beszámoló)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6.1.4. A köznevelési intézmény rendelkezésére álló eszközök és felszerelések megfelelnek a nevelési-oktatási intézmények működéséről és a köznevelési intézmények névhasználatáról szóló 20/2012. (VIII. 31.) EMMI rendelet 2. mellékletben foglaltaknak és a miniszter által vezetett minisztérium honlapján közzétett eszközjegyzéknek, illetve elégségesek a pedagógiai program végrehajtásához.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intézmény rendelkezik a Pedagógiai Program megvalósításához szükséges tárgyi feltételekkel, melyek megfelelnek a 20/2013. (VIII.31.) EMMI rendelet 2. sz. mellékletét képző eszköz és felszerelési jegyzéknek. Tornaszoba van. A gyermekek ellátásához, neveléséhez, a </w:t>
      </w: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>változatos játéktevékenységhez és mozgásigényük kielégítéséhez az eszközök kiváló minőségben és állapotban állnak rendelkezésre. (Interjúk, bejárás).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6.2. Hogyan felel meg az intézményi tárgyi környezet a különleges bánásmódot igénylő gyermekek nevelésének, tanításának?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6.2.1. Az intézmény megtervezi a különleges bánásmódot igénylő gyermekek neveléséhez, oktatásához szükséges tárgyi eszköz szükségletet, és törekszik arra, hogy ezek rendelkezésre álljanak.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különleges bánásmódot igénylő gyermekek neveléséhez, oktatásához szükséges tárgyi eszközök teljes mértékben rendelkezésre állnak. A beszerzett eszközök biztosítják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speciális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nevelési igény feladatainak az ellátását. (bejárás, 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6.3. Milyen a digitális eszközök kihasználtsága?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6.3.1. Az óvodapedagógusok a napi gyakorlatban alkalmazzák a digitális technológiát a tanítás-tanulás, az értékelés, a kommunikáció során.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óvodapedagógusok a digitális technológiát célszerűen alkalmazzák. A szülőkkel való kapcsolattartásban is használják (zárt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facebook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csoportok). Eltérő a pedagógusok digitális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kompetenciája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, de a közösség tagjai segítik egymást. AZ IKT eszközök mindennapos alkalmazása jelen van a mindennapi nevelőmunka során. Az eszközök mindenki számára hozzáférhetőek. Van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Wifi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az intézményben. (intézményi bejárás, interjúk)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6.3.2. Az eszközök kihasználtsága, a foglakozáson való alkalmazásuk nyomon követhető.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eszközök kihasználtsága, a foglakozáson való alkalmazásuk a csoportnaplóban nyomon követhető. Az óvodapedagógusok munkájának elengedhetetlen része a számítógép alkalmazása. A rendelkezésre álló eszközök nagymértékben segítik az óvodapedagógusok és az óvodai munkatársak munkáját. (interjú a vezetővel, pedagógusokkal)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 xml:space="preserve">6.4. Hogyan felel meg a humánerőforrás az intézmény képzési </w:t>
      </w:r>
      <w:proofErr w:type="gramStart"/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struktúrájának</w:t>
      </w:r>
      <w:proofErr w:type="gramEnd"/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, pedagógiai értékeinek, céljainak?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6.4.1. Az intézmény rendszeresen felméri a nevelő-oktató munka humánerőforrás szükségleteit,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reális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képpel rendelkezik róla.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óvoda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reális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képpel rendelkezik a humánerőforrás szükségletről. Jelenleg nyolc óvodapedagógusra lenne szükségük. Öt óvodapedagógusi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álláshelyet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tudtak betölteni, ebből egy fő 4 órában dolgozó nyugdíjas óvodapedagógus. Az álláshelyeket folyamatosan pályáztatják, de nincs rá jelentkező. Pedagógiai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asszisztenseket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alkalmaznak az óvodapedagógusok helyett. Komoly pedagógushiánnyal küzdenek. A főigazgató nem függetlenített, javasolt a fenntartó általi mentesíteni kötelező óráinak letöltése alól. (interjú: óvodavezetővel, pedagógusokkal)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6.4.2. A humánerőforrás szükségletben bekövetkező hiányt, a felmerült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problémákat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idejében jelzi a fenntartó számára.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humánerőforrás szükségletben bekövetkező hiányt, a felmerült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problémákat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idejében jelzik a fenntartó felé. Az óvodapedagógus hiányt pedagógiai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asszisztenssel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helyettesítik. Álláshirdetés folyamatos. (vezetői interjú)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6.4.3. A pedagógiai munka megszervezésében, a feladatok elosztásában a szakértelem és az egyenletes terhelés kiemelt hangsúlyt kap.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inkább</w:t>
      </w:r>
      <w:proofErr w:type="gramEnd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 xml:space="preserve"> nem teljesül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pedagógiai munka megszervezésében, a feladatok elosztásában az egyenletes terhelést szem előtt tartva szervezi a mindennapokat a tagintézmény-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igazgatö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. Próbálja arányosan elosztani a pedagógusok között a terheket, de ő maga is nagyon sokat vállal. A főigazgató is ebben a tagintézményben látja el kötelező óráit, ami jóval meghaladja az óraszámát. Érdemes lenne átgondolni, hogy mentesüljön a csoportban letöltendő kötelező órák alól. A feladatok lelkiismeretes elvégezésében a tagintézmény-igazgató kiemelkedően példát mutat. Az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aktuálisan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megjelenő új feladatoknál a felelősöket azonosítják, közösen keresik a jó megoldásokat. (igazgató és pedagógus interjú)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6.4.4. Az óvodapedagógusok végzettsége, képzettsége megfelel a nevelőmunka feltételeinek, az intézmény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deklarált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céljainak.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 xml:space="preserve">Az intézmény óvodapedagógusai ismereteiket folyamatosan bővítő, szakmailag megújulni képes szakemberek, akik végzettsége megfelel a nevelő munka feltételeinek, az intézmény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deklarált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, innovatív célkitűzéseinek. A vezetés támogatja az óvodapedagógusok személyes fejlődését a szervezet teljesítményének növelése érdekében, felkészülve a kihívásokra, változásokra. (beszámoló, interjú)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6.4.5. Az óvodapedagógusok nyitottak olyan új megközelítésekre, amelyek a digitális nevelési-tanítási technológiák hatékony alkalmazását támogatják a nevelési, tanulási eredmények elérése érdekében.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továbbképzések kiválasztásánál fontos szempont a Pedagógiai Programjuk irányultsága, a meglévő ismereteik bővítése, a hiányosságok pótlása. Támogatják, hogy mindenki érdeklődésének megfelelő területen folytasson tanulmányokat, fontosnak tartják, hogy a megszerzett ismeretek illeszkedjenek a Pedagógiai Programhoz, épüljenek be a gyakorlatba és a szakmai munka színvonalát fejlessze. Az IKT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kompetenciák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fejlesztése közös és kiemelt feladat. (Továbbképzési program, 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6.5. Milyen szervezeti kultúrája van az intézménynek, milyen szervezetfejlesztési eljárásokat, módszereket alkalmaz?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6.5.1. Az intézmény szervezeti és tanulási kultúráját a közösen meghozott, elfogadott és betartott normák, szabályok jellemzik, fejlesztésében az intézmény vezetése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aktívan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részt vesz.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intézmény támogatja az önálló arculat megőrzését, a helyi sajátosságok és hagyományok fenntartását, ápolását, az óvodai jó gyakorlatok átadását. Az intézmény alapdokumentumai megfogalmazzák a szervezeti normákat, szabályokat és a nevelési szemléletet. A munkatársi közösség elfogadó, támogató attitűdje modellt, mintát jelent a gyermekek számára. Ez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szemlélet jellemző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az intézmény szervezeti egészére. (PP, SZMSZ, Interjú a vezetőkkel, óvodapedagógusokkal).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6.5.2. Az intézmény munkatársai gyűjtik és megosztják a jó tanulásszervezési és pedagógiai gyakorlatokat az intézményen belül és kívül.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óvodapedagógusok a továbbképzésen elsajátított ismeretanyagot szívesen megosztják egymással belső tudásátadás keretében, elsősorban nevelési értekezleteken. Egymás jó gyakorlatát átveszik, nyitottak az új megoldásokra, szívesen tanulnak egymástól. (pedagógusi 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6.6. Milyen az intézmény hagyományápoló, hagyományteremtő munkája?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6.6.1. Az intézmény számára fontosak a hagyományai, azok megjelennek az intézmény alapdokumentumaiban, a hagyományápoláshoz és hagyományteremtéshez kapcsolódó tevékenységek tetten érhetők a szervezet működésében, és a nevelő-oktató munka részét képezik.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intézmény dolgozói és partnerei büszkék az óvodájukra. Ápolják hagyományaikat és nyitottak új hagyományok teremtésére. Az intézményi hagyományok ápolása ismert a dolgozók és a külső partnerek számára. A hagyományőrző tevékenységek a csoportszobákban is </w:t>
      </w:r>
      <w:proofErr w:type="spell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fellelhetőek</w:t>
      </w:r>
      <w:proofErr w:type="spell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. A csoportok tevékenységébe szervesen épül be az ünnepek előkészítése, megélése, és az élmények feldolgozása. Az óvodai élethez kapcsolódó hagyományok, ünnepek, illetve a szakmai munkát gazdagító világnapok egyaránt megjelennek az éves tervezésben. (PP, munkatervek, beszámolók, pedagógus, vezetői interjúk, intézmény bejárás)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6.7. Hogyan történik az intézményben a feladatmegosztás, felelősség- és hatáskörmegosztás?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6.7.1. A munkatársak felelősségének és hatáskörének meghatározása egyértelmű, megfelel a helyi szabályozásban rögzítetteknek.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felelősség és a hatáskörök megfelelnek az SZMSZ-ben foglaltaknak, és támogatják a feladatok megvalósulását. A felelősség és hatáskörök azon alapulnak, hogy a vezető jól ismeri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kollégái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kompetenciáit és képes azokat az intézményi érdekek alá rendezni. Az intézmény dolgozóinak feladatait, a felelősségmegosztást az intézményben betöltött munkakör, továbbá a beosztása határozza meg. Az óvoda alapdokumentuma a Szervezeti és Működési Szabályzat, amelyhez szervesen kapcsolódik a dolgozók saját, névre szóló munkaköri leírása. Az éves munkatervben </w:t>
      </w: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 xml:space="preserve">meghatározott egyéni feladatok kiosztása során a vezető szem előtt tartja a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kollégák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képzettségi területeit, szakmai érdeklődési körét. (pedagógus, vezetői interjú, SZMSZ)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feladatköröket a nevelőtestület ismeri és elfogadja. A Munkaterv tartalmazza a programokat, azok időpontját, a programért felelős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kolléga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nevét. (Munkaterv, SZMSZ, vezetői interjú)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6.7.2. Az eredményekről a munkatársak rendszeresen beszámolnak.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eredményekről a munkatársak rendszeresen beszámolnak értekezletek, hospitálások és belső képzések formájában. (interjúk)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6.7.3. A feladatmegosztás a szakértelem és az egyenletes terhelés alapján történik.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inkább</w:t>
      </w:r>
      <w:proofErr w:type="gramEnd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 xml:space="preserve"> teljesül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intézményben a szakértelem, érdeklődési kör, illetve az erősségek figyelembe vételével történik a feladatok elosztása. A hiányzó óvodapedagógusok okán azonban bizonyos területeken nem valósítható meg az egyenletes terhelés. (Beszámoló, interjúk)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6.8. Hogyan történik a munkatársak bevonása a döntés-előkészítésbe (és milyen témákban), valamint a fejlesztésekbe?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6.8.1. A munkatársak bevonása a döntés-előkészítésbe a jogszabályi előírások alapján, képességük, szakértelmük és az intézményben kialakított rend szerint történik.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döntés előkészítés rendje kialakított. Az SZMSZ részletesen tartalmazza az érintettek körét, a tartalmi megvalósulás részleteit. Folyamatosan megtörténik az egyének és csoportok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döntés-előkészítésbe történő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bevonása - képességük, szakértelmük és a jogszabályi előírások alapján. A vezető az intézményt érintő kérdésekben (pl. Pedagógiai Program, SZMSZ, Házirend, Továbbképzési terv, és egyéb szabályzatok elfogadásában) mindig számít a nevelőtestület véleményére. (pedagógus, vezetői interjú)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6.9. Milyen az intézmény innovációs gyakorlata?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6.9.1. Az intézmény lehetőségeket teremt az innovációt és a kreatív gondolkodást ösztönző műhelyfoglalkozásokra, fórumokra, a munkatársak javaslataikkal segítik a fejlesztést.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intézmény lehetőséget teremt a kreatív gondolkodást ösztönző megbeszélésekre. Lehetőséget teremt az innovációt, és a kreatív gondolkodást ösztönző fórumokon, képzéseken való részvételt. (pedagógus, vezetői interjú) (pedagógus, vezetői interjú)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6.9.2. Az intézmény támogatja az óvodapedagógusok nevelési-oktatási portálokon és szakmai szervezetekben történő együttműködését, amely segíti a szakmai fejlődésüket, a nevelési-tanítási-tanulási tartalmakhoz való hozzáférést és a digitális nevelési-tanulási technológiákkal kapcsolatos tudásuk, digitális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kompetenciáik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vagy digitális pedagógiai kompetenciáik fejlődését.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Az óvodapedagógusok nyitottak a digitális technológiák iránt, és azok bevonására a nevelési-tanulási folyamatba. Szívesen vesznek részt új kezdeményezésekben, innovatív eljárásokban. Nyitottak az új módszerekre, a továbbképzéseken, műhely-foglalkozásokon látott, hallott </w:t>
      </w:r>
      <w:proofErr w:type="gramStart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információkat</w:t>
      </w:r>
      <w:proofErr w:type="gramEnd"/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 beépítik a mindennapi munkájukba, mindezt a vezető támogatásával. (pedagógus interjú)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6.9.3. A jó gyakorlatok eredményeinek bemutatására, követésére, a digitális technológia által nyújtott lehetőségek alkalmazására nyitott a testület és az intézményvezetés.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intézményen belül folyamatos tudásmegosztás működik, pl. továbbképzéseken, értekezleteken osztják meg szerzett ismereteiket. Egymás közötti megbeszélések, egyéni ötletek cseréje, ismertetése is jellemző. A nevelőtestület nyitott szemmel követi a szakmai eredményeit. Szívesen próbálnak ki új módszereket, amiket saját jó gyakorlataikkal eredményesen ötvöznek. Digitális technológiát felhasználva alkalomszerűen részt vesznek online továbbképzéseken, szívesen búvárkodnak az interneten a nevelőmunka érdekessé tétele érdekében. (pedagógus és vezetői interjú)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Tevékenységek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6.1. Az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intézmény nevelési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/tanítási struktúrájának, pedagógiai értékeinek, céljainak megfelelő infrastruktúra biztosítása.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6.2. A különleges bánásmódot igénylő gyermekek nevelésének, tanításának megfelelő tárgyi környezet kialakítása.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lastRenderedPageBreak/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6.3. Rendszeres a digitális eszközhasználat.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megfelelő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6.4. Átgondolt, tervezett, az intézmény pedagógiai értékeinek, céljainak megfelelő humánerőforrás-szükséglet biztosítása.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megfelelő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6.5. Magas szintű és hatékony szervezeti kultúra megléte jellemző.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6.6. Az intézmény hagyományápoló, hagyományteremtő tevékenysége megvalósul.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6.7. Szabályozott felelősség- és hatáskörmegosztás.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megfelelő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6.8. A munkatársak döntéselőkészítésbe való bevonása.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6.9. Innovációra nyitott szervezeti kultúra működése.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Fejleszthető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A vezetői feladatok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delegálása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, nagyobb arányú elosztása ajánlott. Érdemes lenne átgondolni, hogy a főigazgató mentesüljön a csoportban letöltendő kötelező órái alól (erre a 2023. évi LII. törvény a pedagógusok új életpályájáról lehetőséget ad), így egyrészt a vezetői feladataira fókuszálva még inkább fejleszteni tudná a </w:t>
      </w:r>
      <w:proofErr w:type="spell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többcélű</w:t>
      </w:r>
      <w:proofErr w:type="spell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nagy intézményi rendszer működését, másrészt mentesíteni tudná a tagintézmény-igazgatót több irányítási feladat tekintetében, aki szintén csoportban is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maximálisan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, de jelentősen megterhelve teljesít.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Kiemelkedő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A munkatársi közösség együttműködő, segítik egymást és szívesen fogadják a testületükbe az újonnan érkező munkatársakat. A nevelőtestület azonosul a Pedagógiai Program céljaival, szakmailag összetartó közösség. Támogatják, hogy mindenki érdeklődésének megfelelő területen szerezzen ismereteket. Fontosnak tartják, hogy a szerzett ismeretek illeszkedjenek a Pedagógiai Programhoz, épüljenek be a gyakorlatba és a szakmai munka színvonalát fejlessze. Törekednek a magas szintű szervezeti kultúra működtetésére, amelyben a dolgozói és intézményi célok összehangolásával biztosított a folyamatos innováció. A hagyományok a nevelőmunka részét képezik, a közösségépítést szolgálják. Rendszeres és nyomon követhető a digitális eszközhasználat. A felelősség és hatáskörök azon alapulnak, hogy a vezető jól ismeri a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kollégái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kompetenciáit és képes azokat az intézményi érdekek alá rendelni.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7. Az intézménytípusra vonatkozó nevelési, nevelési-oktatási irányelvben meghatározottak</w:t>
      </w:r>
    </w:p>
    <w:p w:rsidR="00345B9C" w:rsidRPr="00345B9C" w:rsidRDefault="00345B9C" w:rsidP="00345B9C">
      <w:pPr>
        <w:shd w:val="clear" w:color="auto" w:fill="F5F5F5"/>
        <w:spacing w:after="3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100%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7.1. Hogyan jelennek meg a Kormány és a köznevelésért felelős miniszter által kiadott Óvodai nevelés országos alapprogram céljai a pedagógiai programban?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7.1.1. Az intézmény pedagógiai programja koherens a Kormány és a köznevelésért felelős miniszter által kiadott Óvodai nevelés országos alapprogramban foglaltakkal, és azzal összhangban fogalmazza meg az intézmény sajátos nevelési-tanulási céljait, feladatait.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intézmény Pedagógiai programja koherens a Kormány és az oktatásért felelős miniszter által kiadott Óvodai nevelés országos alapprogramban foglaltakkal. Az intézmény folyamatosan nyomon követi a Pedagógiai programjában foglaltak megvalósulását. A Pedagógiai programban megfogalmazott kiemelt stratégiai célok beépülnek a napi nevelő/fejlesztő munkába. A Pedagógiai program céljai, feladatai a gyermekek nevelését/fejlesztését segítik. /PP, interjúk/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 xml:space="preserve">7.2. Hogyan történik a pedagógiai programban szereplő kiemelt stratégiai célok </w:t>
      </w:r>
      <w:proofErr w:type="spellStart"/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operacionalizálása</w:t>
      </w:r>
      <w:proofErr w:type="spellEnd"/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, megvalósítása?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7.2.1. Minden nevelési év tervezésekor megtörténik az intézmény tevékenységeinek, terveinek ütemezése, ami az éves munkatervben és más fejlesztési, intézkedési tervekben rögzítésre is kerül. A tervekben jól követhetők a pedagógiai program kiemelt céljaira vonatkozó részcélok, feladatok, felelősök, a megvalósulást jelző eredménymutatók.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 xml:space="preserve">A vezető rendszeresen ellenőrzi a csoportnaplókban és a csoport életében a feladatok megvalósulást. A helyszínen igényes, áttekinthető dokumentáció tanúskodott erről. A munkatervek tartalmazzák az adott nevelési év feladatait, azok ütemezését, felelőseit. Rövid-és </w:t>
      </w: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lastRenderedPageBreak/>
        <w:t>hosszú távú terveit az önértékelés folyamán figyelemmel kíséri. (Munkaterv, csoportnaplók, fejlesztési tervek)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7.2.2. Az intézményi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nyilvánossága biztosított.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7.2.3. Az intézmény továbbképzési programja és a beiskolázási terve annak érdekében készül, hogy a munkatársak szakmai tudása megfeleljen az intézmény jelenlegi és jövőbeli igényeinek, elvárásainak.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Az óvoda továbbképzési programja tartalmazza az intézmény céljainak megfelelő, preferált képzések felsorolását. A humánerőforrás képzés támogatása ennek megfelelően történik. A vezető támogatja a képzéseken való részvételt. Az óvodapedagógusok tervezett képzései: digitális kultúra, anyanyelvi nevelés, Montessori módszer alkalmazása. (interjú: óvodavezetővel, pedagógusokkal)</w:t>
      </w:r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7.2.4. A nevelést, tanítást segítő eszközök és a nevelési-tanítási módszerek kiválasztása és alkalmazása rugalmasan, a pedagógiai prioritásokkal összhangban történik.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teljesül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hu-HU"/>
        </w:rPr>
        <w:t>A pedagógiai prioritásokkal összhangban történik a nevelést, tanítást segítő eszközök, és a nevelés tanítási módszerek kiválasztása. A fejlesztőeszközök, játékok kiválasztása a hatályos és vonatkozó jogszabályok betartásával történik. Az óvodapedagógusok az eszközök, módszerek helyes megválasztásával lehetővé teszik a sokoldalú, élménydús, differenciált, játékosság elvét követő tevékenységek megszervezését, amelyek a pedagógiai elvárásokkal összhangban vannak. (Pedagógiai Program, interjúk, intézményi bejárás)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Tevékenységek</w:t>
      </w:r>
    </w:p>
    <w:p w:rsidR="00345B9C" w:rsidRPr="00345B9C" w:rsidRDefault="00345B9C" w:rsidP="00345B9C">
      <w:pPr>
        <w:shd w:val="clear" w:color="auto" w:fill="EFEFE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7.1. A Kormány és a köznevelésért felelős miniszter által kiadott Óvodai nevelés országos alapprogramban meghatározott célok és a pedagógiai program összhangja.</w:t>
      </w:r>
    </w:p>
    <w:p w:rsidR="00345B9C" w:rsidRPr="00345B9C" w:rsidRDefault="00345B9C" w:rsidP="00345B9C">
      <w:pPr>
        <w:shd w:val="clear" w:color="auto" w:fill="EFEFEF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7.2. Az intézményi tervezési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dokumentumok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 alapja a pedagógiai programban szereplő kiemelt stratégiai célok megvalósítása.</w:t>
      </w:r>
    </w:p>
    <w:p w:rsidR="00345B9C" w:rsidRPr="00345B9C" w:rsidRDefault="00345B9C" w:rsidP="00345B9C">
      <w:pPr>
        <w:shd w:val="clear" w:color="auto" w:fill="F8F8F8"/>
        <w:spacing w:after="0" w:line="240" w:lineRule="auto"/>
        <w:jc w:val="center"/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</w:pPr>
      <w:proofErr w:type="gramStart"/>
      <w:r w:rsidRPr="00345B9C">
        <w:rPr>
          <w:rFonts w:ascii="Helvetica" w:eastAsia="Times New Roman" w:hAnsi="Helvetica" w:cs="Helvetica"/>
          <w:b/>
          <w:bCs/>
          <w:i/>
          <w:iCs/>
          <w:color w:val="000000"/>
          <w:sz w:val="21"/>
          <w:szCs w:val="21"/>
          <w:lang w:eastAsia="hu-HU"/>
        </w:rPr>
        <w:t>kiemelkedő</w:t>
      </w:r>
      <w:proofErr w:type="gramEnd"/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Fejleszthető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Az értékek megőrzése mellett ezen a területen nem kívánunk fejleszthető tevékenységet meghatározni.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hu-HU"/>
        </w:rPr>
        <w:t>Kiemelkedő tevékenységek</w:t>
      </w:r>
    </w:p>
    <w:p w:rsidR="00345B9C" w:rsidRPr="00345B9C" w:rsidRDefault="00345B9C" w:rsidP="00345B9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</w:pPr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 xml:space="preserve">Az intézmény által megfogalmazott célok a Kormány és az oktatásért felelős miniszter által kiadott Óvodai nevelés országos alapprogramban megfogalmazott elvárásokhoz igazodik. Az Alapprogram szellemiségét tükröző alapelveket érvényesítik a nevelés folyamatában. Erre a nevelőtestület közreműködésével elkészített saját Pedagógiai program a </w:t>
      </w:r>
      <w:proofErr w:type="gramStart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garancia</w:t>
      </w:r>
      <w:proofErr w:type="gramEnd"/>
      <w:r w:rsidRPr="00345B9C">
        <w:rPr>
          <w:rFonts w:ascii="Helvetica" w:eastAsia="Times New Roman" w:hAnsi="Helvetica" w:cs="Helvetica"/>
          <w:color w:val="000000"/>
          <w:sz w:val="21"/>
          <w:szCs w:val="21"/>
          <w:lang w:eastAsia="hu-HU"/>
        </w:rPr>
        <w:t>. Az intézmény folyamatosan nyomon követi a Pedagógiai programban megfogalmazott célok és feladatok megvalósulását. A tervekben jól követhetők a Pedagógiai program kiemelt céljaira vonatkozó részcélok, feladatok, felelősök, a megvalósulást jelző eredménymutatók. A nevelőtestület szakmai tudása nagyon jól megfelel az intézmény jelenlegi és jövőbeli elvárásainak.</w:t>
      </w:r>
    </w:p>
    <w:p w:rsidR="00B54AF2" w:rsidRDefault="00B54AF2">
      <w:bookmarkStart w:id="0" w:name="_GoBack"/>
      <w:bookmarkEnd w:id="0"/>
    </w:p>
    <w:sectPr w:rsidR="00B54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B9C"/>
    <w:rsid w:val="00345B9C"/>
    <w:rsid w:val="00B5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660E4-7CD7-4EEF-A9F3-F1E50051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6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6D4C3"/>
            <w:right w:val="none" w:sz="0" w:space="0" w:color="auto"/>
          </w:divBdr>
          <w:divsChild>
            <w:div w:id="7047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4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79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12" w:space="0" w:color="auto"/>
                            <w:right w:val="single" w:sz="6" w:space="0" w:color="auto"/>
                          </w:divBdr>
                        </w:div>
                        <w:div w:id="179806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12" w:space="0" w:color="auto"/>
                            <w:right w:val="single" w:sz="6" w:space="0" w:color="auto"/>
                          </w:divBdr>
                        </w:div>
                        <w:div w:id="96601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12" w:space="0" w:color="auto"/>
                            <w:right w:val="single" w:sz="6" w:space="0" w:color="auto"/>
                          </w:divBdr>
                        </w:div>
                      </w:divsChild>
                    </w:div>
                  </w:divsChild>
                </w:div>
                <w:div w:id="148461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4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6D4C3"/>
                            <w:right w:val="none" w:sz="0" w:space="0" w:color="auto"/>
                          </w:divBdr>
                          <w:divsChild>
                            <w:div w:id="122606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12984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78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45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26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970587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52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64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4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95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752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88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241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3145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306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779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603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599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527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571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366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544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045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339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04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526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8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00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052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5939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93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463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8526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982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757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38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41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7840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4124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204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822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52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70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930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207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766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3196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3233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16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919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276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46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26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06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21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3205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4036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45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1128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0332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053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460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348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0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219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23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628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7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3318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939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794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470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472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27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5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97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5252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926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604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42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4797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15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500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672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264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94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6244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898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151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1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564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4059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3187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704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021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7740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363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4426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9489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67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3642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62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1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9848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832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064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923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2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943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38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101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112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0044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2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4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728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3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308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037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3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035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2672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515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44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6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946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168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350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888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321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797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4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45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23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001559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768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35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93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2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97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403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266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43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269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686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577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684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431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165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58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434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9139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8717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32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6433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389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093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97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644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51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33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563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294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863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521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047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453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963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500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4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810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034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73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64565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23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259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3649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84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665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49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760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885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5438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59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36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2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96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29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82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190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067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724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266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28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6293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704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079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01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597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0115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151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477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6757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92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2944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00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26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046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8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588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107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5367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96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66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02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294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457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7085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485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73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2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225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26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93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19272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453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84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69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81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422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040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796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7005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06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04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7325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446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7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38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589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95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4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38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623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231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938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663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331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42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7271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834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32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751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891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356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971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785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552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440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47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07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852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463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178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01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99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565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77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0043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23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33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99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01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60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491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4578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102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246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82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860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253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910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2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15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0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06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933670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552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95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94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569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62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478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249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663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550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7580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437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3979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131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332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2443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38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41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9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03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44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9021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805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39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486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951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83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83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018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37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962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7647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154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152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982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3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81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35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284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5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372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63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99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92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288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51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34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19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199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161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78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384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40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99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42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553969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330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86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6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10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6785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74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150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437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609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49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9496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19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370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1811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3415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350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8293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4551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38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29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957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67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960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035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877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0309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809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49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852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149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098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0183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381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523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637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0867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714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5556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732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10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407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68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497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461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930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72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3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465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514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697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789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11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7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612864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56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24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54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369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0895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93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91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7031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033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927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33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2139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346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53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8153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441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2269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620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35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010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43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82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490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791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027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499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9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913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2208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0175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90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2319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01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7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500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738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1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3916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6122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897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185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915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53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27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4113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333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3617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3341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88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8998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750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09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85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4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05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988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572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544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380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302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76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49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8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162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742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50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19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8352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65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39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332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0005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824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436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8895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1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811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06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9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334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105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0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7164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052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84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4716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267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170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4351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63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714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7815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79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414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59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03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62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98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38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1387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9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1231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480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20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71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488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775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046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380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485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767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9017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568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1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64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510878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1101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424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87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334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283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26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214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460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354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141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78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764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5429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351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965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5978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053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540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265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078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650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76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79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415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42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08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96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356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980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97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75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6445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9558</Words>
  <Characters>65957</Characters>
  <Application>Microsoft Office Word</Application>
  <DocSecurity>0</DocSecurity>
  <Lines>549</Lines>
  <Paragraphs>150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2025-05-19T10:11:00Z</dcterms:created>
  <dcterms:modified xsi:type="dcterms:W3CDTF">2025-05-19T10:12:00Z</dcterms:modified>
</cp:coreProperties>
</file>